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283" w:type="dxa"/>
        <w:tblInd w:w="-709" w:type="dxa"/>
        <w:tblLook w:val="04A0" w:firstRow="1" w:lastRow="0" w:firstColumn="1" w:lastColumn="0" w:noHBand="0" w:noVBand="1"/>
      </w:tblPr>
      <w:tblGrid>
        <w:gridCol w:w="510"/>
        <w:gridCol w:w="1198"/>
        <w:gridCol w:w="2545"/>
        <w:gridCol w:w="523"/>
        <w:gridCol w:w="713"/>
        <w:gridCol w:w="30"/>
        <w:gridCol w:w="486"/>
        <w:gridCol w:w="30"/>
        <w:gridCol w:w="486"/>
        <w:gridCol w:w="30"/>
        <w:gridCol w:w="533"/>
        <w:gridCol w:w="30"/>
        <w:gridCol w:w="486"/>
        <w:gridCol w:w="30"/>
        <w:gridCol w:w="486"/>
        <w:gridCol w:w="30"/>
        <w:gridCol w:w="533"/>
        <w:gridCol w:w="30"/>
        <w:gridCol w:w="347"/>
        <w:gridCol w:w="30"/>
        <w:gridCol w:w="360"/>
        <w:gridCol w:w="30"/>
        <w:gridCol w:w="533"/>
        <w:gridCol w:w="30"/>
        <w:gridCol w:w="347"/>
        <w:gridCol w:w="30"/>
        <w:gridCol w:w="360"/>
        <w:gridCol w:w="30"/>
        <w:gridCol w:w="533"/>
        <w:gridCol w:w="30"/>
        <w:gridCol w:w="426"/>
        <w:gridCol w:w="30"/>
        <w:gridCol w:w="360"/>
        <w:gridCol w:w="30"/>
        <w:gridCol w:w="533"/>
        <w:gridCol w:w="30"/>
        <w:gridCol w:w="720"/>
        <w:gridCol w:w="30"/>
        <w:gridCol w:w="720"/>
        <w:gridCol w:w="35"/>
      </w:tblGrid>
      <w:tr w:rsidR="00D31D0D" w:rsidRPr="00D31D0D" w:rsidTr="006D24C9">
        <w:trPr>
          <w:trHeight w:val="312"/>
        </w:trPr>
        <w:tc>
          <w:tcPr>
            <w:tcW w:w="14283" w:type="dxa"/>
            <w:gridSpan w:val="40"/>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xml:space="preserve">MA TRẬN ĐỀ KIỂM TRA HỌC KỲ I MÔN TOÁN 10 </w:t>
            </w:r>
          </w:p>
        </w:tc>
      </w:tr>
      <w:tr w:rsidR="00D31D0D" w:rsidRPr="00D31D0D" w:rsidTr="006D24C9">
        <w:trPr>
          <w:gridAfter w:val="1"/>
          <w:wAfter w:w="35" w:type="dxa"/>
          <w:trHeight w:val="312"/>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TT</w:t>
            </w:r>
          </w:p>
        </w:tc>
        <w:tc>
          <w:tcPr>
            <w:tcW w:w="11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Chủ đề</w:t>
            </w:r>
          </w:p>
        </w:tc>
        <w:tc>
          <w:tcPr>
            <w:tcW w:w="2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Nội dung đơn vị kiến thức</w:t>
            </w:r>
          </w:p>
        </w:tc>
        <w:tc>
          <w:tcPr>
            <w:tcW w:w="5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Số tiết</w:t>
            </w:r>
          </w:p>
        </w:tc>
        <w:tc>
          <w:tcPr>
            <w:tcW w:w="713" w:type="dxa"/>
            <w:vMerge w:val="restart"/>
            <w:tcBorders>
              <w:top w:val="single" w:sz="4" w:space="0" w:color="auto"/>
              <w:left w:val="single" w:sz="4" w:space="0" w:color="auto"/>
              <w:bottom w:val="single" w:sz="4" w:space="0" w:color="000000"/>
              <w:right w:val="single" w:sz="4" w:space="0" w:color="auto"/>
            </w:tcBorders>
            <w:shd w:val="clear" w:color="000000" w:fill="C0E6F5"/>
            <w:vAlign w:val="center"/>
            <w:hideMark/>
          </w:tcPr>
          <w:p w:rsidR="00D31D0D" w:rsidRPr="00D31D0D" w:rsidRDefault="00D31D0D" w:rsidP="00D31D0D">
            <w:pPr>
              <w:spacing w:after="0" w:line="240" w:lineRule="auto"/>
              <w:jc w:val="center"/>
              <w:rPr>
                <w:rFonts w:ascii="Times New Roman" w:eastAsia="Times New Roman" w:hAnsi="Times New Roman" w:cs="Times New Roman"/>
              </w:rPr>
            </w:pPr>
            <w:r w:rsidRPr="00D31D0D">
              <w:rPr>
                <w:rFonts w:ascii="Times New Roman" w:eastAsia="Times New Roman" w:hAnsi="Times New Roman" w:cs="Times New Roman"/>
              </w:rPr>
              <w:t>Số điểm</w:t>
            </w:r>
          </w:p>
        </w:tc>
        <w:tc>
          <w:tcPr>
            <w:tcW w:w="5850" w:type="dxa"/>
            <w:gridSpan w:val="24"/>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Mức độ đánh giá</w:t>
            </w:r>
          </w:p>
        </w:tc>
        <w:tc>
          <w:tcPr>
            <w:tcW w:w="1409"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Tổng</w:t>
            </w:r>
          </w:p>
        </w:tc>
        <w:tc>
          <w:tcPr>
            <w:tcW w:w="750"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Điểm</w:t>
            </w:r>
          </w:p>
        </w:tc>
        <w:tc>
          <w:tcPr>
            <w:tcW w:w="750" w:type="dxa"/>
            <w:gridSpan w:val="2"/>
            <w:vMerge w:val="restart"/>
            <w:tcBorders>
              <w:top w:val="single" w:sz="4" w:space="0" w:color="auto"/>
              <w:left w:val="single" w:sz="4" w:space="0" w:color="auto"/>
              <w:bottom w:val="single" w:sz="4" w:space="0" w:color="000000"/>
              <w:right w:val="single" w:sz="4" w:space="0" w:color="auto"/>
            </w:tcBorders>
            <w:shd w:val="clear" w:color="000000" w:fill="C0E6F5"/>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Điểm điều chỉnh</w:t>
            </w:r>
          </w:p>
        </w:tc>
      </w:tr>
      <w:tr w:rsidR="00D31D0D" w:rsidRPr="00D31D0D" w:rsidTr="006D24C9">
        <w:trPr>
          <w:gridAfter w:val="1"/>
          <w:wAfter w:w="35" w:type="dxa"/>
          <w:trHeight w:val="31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2545"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1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rPr>
            </w:pPr>
          </w:p>
        </w:tc>
        <w:tc>
          <w:tcPr>
            <w:tcW w:w="4520" w:type="dxa"/>
            <w:gridSpan w:val="18"/>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Trắc nghiệm</w:t>
            </w:r>
          </w:p>
        </w:tc>
        <w:tc>
          <w:tcPr>
            <w:tcW w:w="133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Tự luận</w:t>
            </w:r>
          </w:p>
        </w:tc>
        <w:tc>
          <w:tcPr>
            <w:tcW w:w="1409" w:type="dxa"/>
            <w:gridSpan w:val="6"/>
            <w:vMerge/>
            <w:tcBorders>
              <w:top w:val="single" w:sz="4" w:space="0" w:color="auto"/>
              <w:left w:val="single" w:sz="4" w:space="0" w:color="auto"/>
              <w:bottom w:val="single" w:sz="4" w:space="0" w:color="000000"/>
              <w:right w:val="single" w:sz="4" w:space="0" w:color="000000"/>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r>
      <w:tr w:rsidR="00D31D0D" w:rsidRPr="00D31D0D" w:rsidTr="006D24C9">
        <w:trPr>
          <w:gridAfter w:val="1"/>
          <w:wAfter w:w="35" w:type="dxa"/>
          <w:trHeight w:val="31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2545"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1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rPr>
            </w:pPr>
          </w:p>
        </w:tc>
        <w:tc>
          <w:tcPr>
            <w:tcW w:w="1595"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Nhiều lựa chọn</w:t>
            </w:r>
          </w:p>
        </w:tc>
        <w:tc>
          <w:tcPr>
            <w:tcW w:w="1595"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Đúng sai</w:t>
            </w:r>
          </w:p>
        </w:tc>
        <w:tc>
          <w:tcPr>
            <w:tcW w:w="1330"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Trả lời ngắn</w:t>
            </w:r>
          </w:p>
        </w:tc>
        <w:tc>
          <w:tcPr>
            <w:tcW w:w="1330" w:type="dxa"/>
            <w:gridSpan w:val="6"/>
            <w:vMerge/>
            <w:tcBorders>
              <w:top w:val="single" w:sz="4" w:space="0" w:color="auto"/>
              <w:left w:val="single" w:sz="4" w:space="0" w:color="auto"/>
              <w:bottom w:val="single" w:sz="4" w:space="0" w:color="auto"/>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409" w:type="dxa"/>
            <w:gridSpan w:val="6"/>
            <w:vMerge/>
            <w:tcBorders>
              <w:top w:val="single" w:sz="4" w:space="0" w:color="auto"/>
              <w:left w:val="single" w:sz="4" w:space="0" w:color="auto"/>
              <w:bottom w:val="single" w:sz="4" w:space="0" w:color="000000"/>
              <w:right w:val="single" w:sz="4" w:space="0" w:color="000000"/>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r>
      <w:tr w:rsidR="00D31D0D" w:rsidRPr="00D31D0D" w:rsidTr="006D24C9">
        <w:trPr>
          <w:gridAfter w:val="1"/>
          <w:wAfter w:w="35" w:type="dxa"/>
          <w:trHeight w:val="624"/>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2545"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1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rPr>
            </w:pP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B</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VD</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B</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VD</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B</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VD</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B</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VD</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B</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VD</w:t>
            </w: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750" w:type="dxa"/>
            <w:gridSpan w:val="2"/>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r>
      <w:tr w:rsidR="00D31D0D" w:rsidRPr="00D31D0D" w:rsidTr="006D24C9">
        <w:trPr>
          <w:gridAfter w:val="1"/>
          <w:wAfter w:w="35" w:type="dxa"/>
          <w:trHeight w:val="312"/>
        </w:trPr>
        <w:tc>
          <w:tcPr>
            <w:tcW w:w="510" w:type="dxa"/>
            <w:vMerge w:val="restart"/>
            <w:tcBorders>
              <w:top w:val="nil"/>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1198" w:type="dxa"/>
            <w:vMerge w:val="restart"/>
            <w:tcBorders>
              <w:top w:val="nil"/>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MỆNH ĐỀ TẬP HỢP</w:t>
            </w: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Mệnh đề</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0.75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vMerge/>
            <w:tcBorders>
              <w:top w:val="nil"/>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b/>
                <w:bCs/>
                <w:color w:val="000000"/>
              </w:rPr>
            </w:pP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Tập hợp</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0.75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0.75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gridAfter w:val="1"/>
          <w:wAfter w:w="35" w:type="dxa"/>
          <w:trHeight w:val="312"/>
        </w:trPr>
        <w:tc>
          <w:tcPr>
            <w:tcW w:w="510" w:type="dxa"/>
            <w:vMerge w:val="restart"/>
            <w:tcBorders>
              <w:top w:val="single" w:sz="4" w:space="0" w:color="auto"/>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1198" w:type="dxa"/>
            <w:vMerge w:val="restart"/>
            <w:tcBorders>
              <w:top w:val="single" w:sz="4" w:space="0" w:color="auto"/>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BẤT PHƯƠNG TRÌNH VÀ HỆ BẤT PHƯƠNG TRÌNH BẬC NHẤT 2 ẨN</w:t>
            </w: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Bất pt bậc nhất 2 ẩn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single" w:sz="4" w:space="0" w:color="auto"/>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vMerge/>
            <w:tcBorders>
              <w:top w:val="single" w:sz="4" w:space="0" w:color="auto"/>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b/>
                <w:bCs/>
                <w:color w:val="000000"/>
              </w:rPr>
            </w:pP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Hệ bất pt bậc nhất 2 ẩn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0.75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1198" w:type="dxa"/>
            <w:tcBorders>
              <w:top w:val="single" w:sz="4" w:space="0" w:color="auto"/>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 </w:t>
            </w:r>
          </w:p>
        </w:tc>
        <w:tc>
          <w:tcPr>
            <w:tcW w:w="254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Hàm số và đồ thị.</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5</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1.25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0.75</w:t>
            </w:r>
          </w:p>
        </w:tc>
      </w:tr>
      <w:tr w:rsidR="00D31D0D" w:rsidRPr="00D31D0D" w:rsidTr="006D24C9">
        <w:trPr>
          <w:gridAfter w:val="1"/>
          <w:wAfter w:w="35" w:type="dxa"/>
          <w:trHeight w:val="645"/>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HÀM SỐ VÀ ĐỒ THỊ</w:t>
            </w:r>
          </w:p>
        </w:tc>
        <w:tc>
          <w:tcPr>
            <w:tcW w:w="2545" w:type="dxa"/>
            <w:tcBorders>
              <w:top w:val="nil"/>
              <w:left w:val="nil"/>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Hàm số bậc hai.</w:t>
            </w:r>
            <w:r w:rsidRPr="00D31D0D">
              <w:rPr>
                <w:rFonts w:ascii="Times New Roman" w:eastAsia="Times New Roman" w:hAnsi="Times New Roman" w:cs="Times New Roman"/>
                <w:color w:val="000000"/>
              </w:rPr>
              <w:br/>
              <w:t xml:space="preserve"> Đồ thị hàm số bậc hai và ứng dụng.</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0.5</w:t>
            </w:r>
          </w:p>
        </w:tc>
      </w:tr>
      <w:tr w:rsidR="00D31D0D" w:rsidRPr="00D31D0D" w:rsidTr="006D24C9">
        <w:trPr>
          <w:gridAfter w:val="1"/>
          <w:wAfter w:w="35" w:type="dxa"/>
          <w:trHeight w:val="31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 </w:t>
            </w:r>
          </w:p>
        </w:tc>
        <w:tc>
          <w:tcPr>
            <w:tcW w:w="254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Dấu của tam thức bậc hai.</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0.75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0.5</w:t>
            </w:r>
          </w:p>
        </w:tc>
      </w:tr>
      <w:tr w:rsidR="00D31D0D" w:rsidRPr="00D31D0D" w:rsidTr="006D24C9">
        <w:trPr>
          <w:gridAfter w:val="1"/>
          <w:wAfter w:w="35" w:type="dxa"/>
          <w:trHeight w:val="312"/>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 </w:t>
            </w: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Bất phương trình bậc hai một ẩn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0.75</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0.5</w:t>
            </w:r>
          </w:p>
        </w:tc>
      </w:tr>
      <w:tr w:rsidR="00D31D0D" w:rsidRPr="00D31D0D" w:rsidTr="006D24C9">
        <w:trPr>
          <w:gridAfter w:val="1"/>
          <w:wAfter w:w="35" w:type="dxa"/>
          <w:trHeight w:val="624"/>
        </w:trPr>
        <w:tc>
          <w:tcPr>
            <w:tcW w:w="510"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 </w:t>
            </w:r>
          </w:p>
        </w:tc>
        <w:tc>
          <w:tcPr>
            <w:tcW w:w="254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Hai dạng phương trình quy về phương trình bậc hai</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gridAfter w:val="1"/>
          <w:wAfter w:w="35" w:type="dxa"/>
          <w:trHeight w:val="915"/>
        </w:trPr>
        <w:tc>
          <w:tcPr>
            <w:tcW w:w="510" w:type="dxa"/>
            <w:vMerge w:val="restart"/>
            <w:tcBorders>
              <w:top w:val="nil"/>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4</w:t>
            </w: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rPr>
            </w:pPr>
            <w:r w:rsidRPr="00D31D0D">
              <w:rPr>
                <w:rFonts w:ascii="Times New Roman" w:eastAsia="Times New Roman" w:hAnsi="Times New Roman" w:cs="Times New Roman"/>
                <w:b/>
                <w:bCs/>
                <w:color w:val="000000"/>
              </w:rPr>
              <w:t>HỆ THỨC LƯỢNG TRONG TAM GIÁC. VECTƠ</w:t>
            </w:r>
          </w:p>
        </w:tc>
        <w:tc>
          <w:tcPr>
            <w:tcW w:w="2545" w:type="dxa"/>
            <w:tcBorders>
              <w:top w:val="nil"/>
              <w:left w:val="single" w:sz="4" w:space="0" w:color="auto"/>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 xml:space="preserve">Giá trị lượng giác của một góc từ 0° đến 180°. </w:t>
            </w:r>
            <w:r w:rsidRPr="00D31D0D">
              <w:rPr>
                <w:rFonts w:ascii="Times New Roman" w:eastAsia="Times New Roman" w:hAnsi="Times New Roman" w:cs="Times New Roman"/>
                <w:color w:val="000000"/>
              </w:rPr>
              <w:br/>
              <w:t>Định lí côsin và định lí sin trong tam giác.</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4</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1.00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p>
        </w:tc>
        <w:tc>
          <w:tcPr>
            <w:tcW w:w="2545"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Giải tam giác.</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p>
        </w:tc>
        <w:tc>
          <w:tcPr>
            <w:tcW w:w="2545"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Khái niệm vectơ.</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p>
        </w:tc>
        <w:tc>
          <w:tcPr>
            <w:tcW w:w="2545"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Tổng và hiệu của hai vectơ</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p>
        </w:tc>
        <w:tc>
          <w:tcPr>
            <w:tcW w:w="2545"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Tích của một số với một vectơ</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0.75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0.25</w:t>
            </w:r>
          </w:p>
        </w:tc>
      </w:tr>
      <w:tr w:rsidR="00D31D0D" w:rsidRPr="00D31D0D" w:rsidTr="006D24C9">
        <w:trPr>
          <w:gridAfter w:val="1"/>
          <w:wAfter w:w="35" w:type="dxa"/>
          <w:trHeight w:val="312"/>
        </w:trPr>
        <w:tc>
          <w:tcPr>
            <w:tcW w:w="510"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rPr>
            </w:pPr>
          </w:p>
        </w:tc>
        <w:tc>
          <w:tcPr>
            <w:tcW w:w="1198"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p>
        </w:tc>
        <w:tc>
          <w:tcPr>
            <w:tcW w:w="2545"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Tích vô hướng của hai vectơ</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713"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rPr>
            </w:pPr>
            <w:r w:rsidRPr="00D31D0D">
              <w:rPr>
                <w:rFonts w:ascii="Times New Roman" w:eastAsia="Times New Roman" w:hAnsi="Times New Roman" w:cs="Times New Roman"/>
              </w:rPr>
              <w:t>0.50</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5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 </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1</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1.5</w:t>
            </w:r>
          </w:p>
        </w:tc>
        <w:tc>
          <w:tcPr>
            <w:tcW w:w="750" w:type="dxa"/>
            <w:gridSpan w:val="2"/>
            <w:tcBorders>
              <w:top w:val="nil"/>
              <w:left w:val="nil"/>
              <w:bottom w:val="single" w:sz="4" w:space="0" w:color="auto"/>
              <w:right w:val="single" w:sz="4" w:space="0" w:color="auto"/>
            </w:tcBorders>
            <w:shd w:val="clear" w:color="000000" w:fill="C0E6F5"/>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w:t>
            </w:r>
          </w:p>
        </w:tc>
      </w:tr>
      <w:tr w:rsidR="00D31D0D" w:rsidRPr="00D31D0D" w:rsidTr="006D24C9">
        <w:trPr>
          <w:gridAfter w:val="1"/>
          <w:wAfter w:w="35" w:type="dxa"/>
          <w:trHeight w:val="312"/>
        </w:trPr>
        <w:tc>
          <w:tcPr>
            <w:tcW w:w="425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Tổng</w:t>
            </w:r>
          </w:p>
        </w:tc>
        <w:tc>
          <w:tcPr>
            <w:tcW w:w="523"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40</w:t>
            </w:r>
          </w:p>
        </w:tc>
        <w:tc>
          <w:tcPr>
            <w:tcW w:w="713"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2</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6</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2</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4</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3</w:t>
            </w:r>
          </w:p>
        </w:tc>
        <w:tc>
          <w:tcPr>
            <w:tcW w:w="45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16</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4</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7</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5.25</w:t>
            </w:r>
          </w:p>
        </w:tc>
      </w:tr>
      <w:tr w:rsidR="00D31D0D" w:rsidRPr="00D31D0D" w:rsidTr="006D24C9">
        <w:trPr>
          <w:trHeight w:val="312"/>
        </w:trPr>
        <w:tc>
          <w:tcPr>
            <w:tcW w:w="551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Tổng số điểm</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2.5</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0.5</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1.5</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0.5</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0</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2</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0</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3</w:t>
            </w:r>
          </w:p>
        </w:tc>
        <w:tc>
          <w:tcPr>
            <w:tcW w:w="456" w:type="dxa"/>
            <w:gridSpan w:val="2"/>
            <w:tcBorders>
              <w:top w:val="nil"/>
              <w:left w:val="nil"/>
              <w:bottom w:val="single" w:sz="4" w:space="0" w:color="auto"/>
              <w:right w:val="single" w:sz="4" w:space="0" w:color="auto"/>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4</w:t>
            </w:r>
          </w:p>
        </w:tc>
        <w:tc>
          <w:tcPr>
            <w:tcW w:w="390" w:type="dxa"/>
            <w:gridSpan w:val="2"/>
            <w:tcBorders>
              <w:top w:val="nil"/>
              <w:left w:val="nil"/>
              <w:bottom w:val="single" w:sz="4" w:space="0" w:color="auto"/>
              <w:right w:val="single" w:sz="4" w:space="0" w:color="auto"/>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rPr>
            </w:pPr>
            <w:r w:rsidRPr="00D31D0D">
              <w:rPr>
                <w:rFonts w:ascii="Times New Roman" w:eastAsia="Times New Roman" w:hAnsi="Times New Roman" w:cs="Times New Roman"/>
                <w:color w:val="0000FF"/>
              </w:rPr>
              <w:t>1</w:t>
            </w:r>
          </w:p>
        </w:tc>
        <w:tc>
          <w:tcPr>
            <w:tcW w:w="563" w:type="dxa"/>
            <w:gridSpan w:val="2"/>
            <w:tcBorders>
              <w:top w:val="nil"/>
              <w:left w:val="nil"/>
              <w:bottom w:val="single" w:sz="4" w:space="0" w:color="auto"/>
              <w:right w:val="single" w:sz="4" w:space="0" w:color="auto"/>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rPr>
            </w:pPr>
            <w:r w:rsidRPr="00D31D0D">
              <w:rPr>
                <w:rFonts w:ascii="Times New Roman" w:eastAsia="Times New Roman" w:hAnsi="Times New Roman" w:cs="Times New Roman"/>
                <w:color w:val="FF0000"/>
              </w:rPr>
              <w:t>5</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w:t>
            </w:r>
          </w:p>
        </w:tc>
        <w:tc>
          <w:tcPr>
            <w:tcW w:w="755"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trHeight w:val="312"/>
        </w:trPr>
        <w:tc>
          <w:tcPr>
            <w:tcW w:w="551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Số lệnh hỏi</w:t>
            </w:r>
          </w:p>
        </w:tc>
        <w:tc>
          <w:tcPr>
            <w:tcW w:w="159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12</w:t>
            </w:r>
          </w:p>
        </w:tc>
        <w:tc>
          <w:tcPr>
            <w:tcW w:w="159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8</w:t>
            </w:r>
          </w:p>
        </w:tc>
        <w:tc>
          <w:tcPr>
            <w:tcW w:w="133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4</w:t>
            </w:r>
          </w:p>
        </w:tc>
        <w:tc>
          <w:tcPr>
            <w:tcW w:w="133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1409"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27</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755"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trHeight w:val="312"/>
        </w:trPr>
        <w:tc>
          <w:tcPr>
            <w:tcW w:w="551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Tổng điểm theo dạng thức</w:t>
            </w:r>
          </w:p>
        </w:tc>
        <w:tc>
          <w:tcPr>
            <w:tcW w:w="1595" w:type="dxa"/>
            <w:gridSpan w:val="6"/>
            <w:tcBorders>
              <w:top w:val="single" w:sz="4" w:space="0" w:color="auto"/>
              <w:left w:val="nil"/>
              <w:bottom w:val="single" w:sz="4" w:space="0" w:color="auto"/>
              <w:right w:val="single" w:sz="4" w:space="0" w:color="000000"/>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1595" w:type="dxa"/>
            <w:gridSpan w:val="6"/>
            <w:tcBorders>
              <w:top w:val="single" w:sz="4" w:space="0" w:color="auto"/>
              <w:left w:val="nil"/>
              <w:bottom w:val="single" w:sz="4" w:space="0" w:color="auto"/>
              <w:right w:val="single" w:sz="4" w:space="0" w:color="000000"/>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1330" w:type="dxa"/>
            <w:gridSpan w:val="6"/>
            <w:tcBorders>
              <w:top w:val="single" w:sz="4" w:space="0" w:color="auto"/>
              <w:left w:val="nil"/>
              <w:bottom w:val="single" w:sz="4" w:space="0" w:color="auto"/>
              <w:right w:val="single" w:sz="4" w:space="0" w:color="000000"/>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w:t>
            </w:r>
          </w:p>
        </w:tc>
        <w:tc>
          <w:tcPr>
            <w:tcW w:w="1330" w:type="dxa"/>
            <w:gridSpan w:val="6"/>
            <w:tcBorders>
              <w:top w:val="single" w:sz="4" w:space="0" w:color="auto"/>
              <w:left w:val="nil"/>
              <w:bottom w:val="single" w:sz="4" w:space="0" w:color="auto"/>
              <w:right w:val="single" w:sz="4" w:space="0" w:color="000000"/>
            </w:tcBorders>
            <w:shd w:val="clear" w:color="000000" w:fill="FFFF00"/>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w:t>
            </w:r>
          </w:p>
        </w:tc>
        <w:tc>
          <w:tcPr>
            <w:tcW w:w="1409"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755"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trHeight w:val="312"/>
        </w:trPr>
        <w:tc>
          <w:tcPr>
            <w:tcW w:w="551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Tỉ lệ % (dạng thức câu hỏi)</w:t>
            </w:r>
          </w:p>
        </w:tc>
        <w:tc>
          <w:tcPr>
            <w:tcW w:w="159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30</w:t>
            </w:r>
          </w:p>
        </w:tc>
        <w:tc>
          <w:tcPr>
            <w:tcW w:w="159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20</w:t>
            </w:r>
          </w:p>
        </w:tc>
        <w:tc>
          <w:tcPr>
            <w:tcW w:w="133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20</w:t>
            </w:r>
          </w:p>
        </w:tc>
        <w:tc>
          <w:tcPr>
            <w:tcW w:w="133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30</w:t>
            </w:r>
          </w:p>
        </w:tc>
        <w:tc>
          <w:tcPr>
            <w:tcW w:w="1409"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100</w:t>
            </w:r>
          </w:p>
        </w:tc>
        <w:tc>
          <w:tcPr>
            <w:tcW w:w="75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755"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r w:rsidR="00D31D0D" w:rsidRPr="00D31D0D" w:rsidTr="006D24C9">
        <w:trPr>
          <w:trHeight w:val="312"/>
        </w:trPr>
        <w:tc>
          <w:tcPr>
            <w:tcW w:w="551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Tỉ lệ % (TN - TL)</w:t>
            </w:r>
          </w:p>
        </w:tc>
        <w:tc>
          <w:tcPr>
            <w:tcW w:w="4520" w:type="dxa"/>
            <w:gridSpan w:val="18"/>
            <w:tcBorders>
              <w:top w:val="single" w:sz="4" w:space="0" w:color="auto"/>
              <w:left w:val="nil"/>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70</w:t>
            </w:r>
          </w:p>
        </w:tc>
        <w:tc>
          <w:tcPr>
            <w:tcW w:w="133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30</w:t>
            </w:r>
          </w:p>
        </w:tc>
        <w:tc>
          <w:tcPr>
            <w:tcW w:w="1409"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rPr>
            </w:pPr>
            <w:r w:rsidRPr="00D31D0D">
              <w:rPr>
                <w:rFonts w:ascii="Times New Roman" w:eastAsia="Times New Roman" w:hAnsi="Times New Roman" w:cs="Times New Roman"/>
                <w:color w:val="000000"/>
              </w:rPr>
              <w:t>100</w:t>
            </w:r>
          </w:p>
        </w:tc>
        <w:tc>
          <w:tcPr>
            <w:tcW w:w="750" w:type="dxa"/>
            <w:gridSpan w:val="2"/>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c>
          <w:tcPr>
            <w:tcW w:w="755" w:type="dxa"/>
            <w:gridSpan w:val="2"/>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rPr>
            </w:pPr>
            <w:r w:rsidRPr="00D31D0D">
              <w:rPr>
                <w:rFonts w:ascii="Times New Roman" w:eastAsia="Times New Roman" w:hAnsi="Times New Roman" w:cs="Times New Roman"/>
                <w:color w:val="000000"/>
              </w:rPr>
              <w:t> </w:t>
            </w:r>
          </w:p>
        </w:tc>
      </w:tr>
    </w:tbl>
    <w:p w:rsidR="00C13D0E" w:rsidRDefault="00C13D0E">
      <w:pPr>
        <w:rPr>
          <w:rFonts w:ascii="Times New Roman" w:hAnsi="Times New Roman" w:cs="Times New Roman"/>
        </w:rPr>
      </w:pPr>
    </w:p>
    <w:p w:rsidR="00D31D0D" w:rsidRDefault="00D31D0D">
      <w:pPr>
        <w:rPr>
          <w:rFonts w:ascii="Times New Roman" w:hAnsi="Times New Roman" w:cs="Times New Roman"/>
        </w:rPr>
      </w:pPr>
    </w:p>
    <w:tbl>
      <w:tblPr>
        <w:tblW w:w="13739" w:type="dxa"/>
        <w:tblLayout w:type="fixed"/>
        <w:tblLook w:val="04A0" w:firstRow="1" w:lastRow="0" w:firstColumn="1" w:lastColumn="0" w:noHBand="0" w:noVBand="1"/>
      </w:tblPr>
      <w:tblGrid>
        <w:gridCol w:w="508"/>
        <w:gridCol w:w="907"/>
        <w:gridCol w:w="953"/>
        <w:gridCol w:w="1315"/>
        <w:gridCol w:w="523"/>
        <w:gridCol w:w="696"/>
        <w:gridCol w:w="104"/>
        <w:gridCol w:w="661"/>
        <w:gridCol w:w="95"/>
        <w:gridCol w:w="1021"/>
        <w:gridCol w:w="85"/>
        <w:gridCol w:w="489"/>
        <w:gridCol w:w="74"/>
        <w:gridCol w:w="1069"/>
        <w:gridCol w:w="74"/>
        <w:gridCol w:w="1069"/>
        <w:gridCol w:w="74"/>
        <w:gridCol w:w="489"/>
        <w:gridCol w:w="74"/>
        <w:gridCol w:w="303"/>
        <w:gridCol w:w="74"/>
        <w:gridCol w:w="316"/>
        <w:gridCol w:w="136"/>
        <w:gridCol w:w="798"/>
        <w:gridCol w:w="105"/>
        <w:gridCol w:w="272"/>
        <w:gridCol w:w="105"/>
        <w:gridCol w:w="285"/>
        <w:gridCol w:w="105"/>
        <w:gridCol w:w="833"/>
        <w:gridCol w:w="11"/>
        <w:gridCol w:w="116"/>
      </w:tblGrid>
      <w:tr w:rsidR="00D31D0D" w:rsidRPr="00D31D0D" w:rsidTr="006D24C9">
        <w:trPr>
          <w:trHeight w:val="312"/>
        </w:trPr>
        <w:tc>
          <w:tcPr>
            <w:tcW w:w="13739" w:type="dxa"/>
            <w:gridSpan w:val="32"/>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xml:space="preserve">MA TRẬN ĐỀ KIỂM TRA HỌC KỲ I MÔN TOÁN 10 </w:t>
            </w:r>
          </w:p>
        </w:tc>
      </w:tr>
      <w:tr w:rsidR="00D31D0D" w:rsidRPr="00D31D0D" w:rsidTr="006D24C9">
        <w:trPr>
          <w:gridAfter w:val="1"/>
          <w:wAfter w:w="116" w:type="dxa"/>
          <w:trHeight w:val="315"/>
        </w:trPr>
        <w:tc>
          <w:tcPr>
            <w:tcW w:w="5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TT</w:t>
            </w:r>
          </w:p>
        </w:tc>
        <w:tc>
          <w:tcPr>
            <w:tcW w:w="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Chủ đề</w:t>
            </w:r>
          </w:p>
        </w:tc>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Nội dung đơn vị kiến thức</w:t>
            </w:r>
          </w:p>
        </w:tc>
        <w:tc>
          <w:tcPr>
            <w:tcW w:w="1315" w:type="dxa"/>
            <w:tcBorders>
              <w:top w:val="single" w:sz="4" w:space="0" w:color="auto"/>
              <w:left w:val="nil"/>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5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Số tiết</w:t>
            </w:r>
          </w:p>
        </w:tc>
        <w:tc>
          <w:tcPr>
            <w:tcW w:w="696" w:type="dxa"/>
            <w:vMerge w:val="restart"/>
            <w:tcBorders>
              <w:top w:val="single" w:sz="4" w:space="0" w:color="auto"/>
              <w:left w:val="single" w:sz="4" w:space="0" w:color="auto"/>
              <w:bottom w:val="single" w:sz="4" w:space="0" w:color="000000"/>
              <w:right w:val="single" w:sz="4" w:space="0" w:color="auto"/>
            </w:tcBorders>
            <w:shd w:val="clear" w:color="000000" w:fill="C0E6F5"/>
            <w:vAlign w:val="center"/>
            <w:hideMark/>
          </w:tcPr>
          <w:p w:rsidR="00D31D0D" w:rsidRPr="00D31D0D" w:rsidRDefault="00D31D0D" w:rsidP="00D31D0D">
            <w:pPr>
              <w:spacing w:after="0" w:line="240" w:lineRule="auto"/>
              <w:jc w:val="center"/>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Số điểm</w:t>
            </w:r>
          </w:p>
        </w:tc>
        <w:tc>
          <w:tcPr>
            <w:tcW w:w="8721" w:type="dxa"/>
            <w:gridSpan w:val="25"/>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Mức độ đánh giá</w:t>
            </w:r>
          </w:p>
        </w:tc>
      </w:tr>
      <w:tr w:rsidR="00D31D0D" w:rsidRPr="00D31D0D" w:rsidTr="006D24C9">
        <w:trPr>
          <w:gridAfter w:val="2"/>
          <w:wAfter w:w="127" w:type="dxa"/>
          <w:trHeight w:val="312"/>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5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1315" w:type="dxa"/>
            <w:tcBorders>
              <w:top w:val="nil"/>
              <w:left w:val="nil"/>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Yêu cầu cần đạt</w:t>
            </w: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sz w:val="24"/>
                <w:szCs w:val="24"/>
              </w:rPr>
            </w:pPr>
          </w:p>
        </w:tc>
        <w:tc>
          <w:tcPr>
            <w:tcW w:w="7005" w:type="dxa"/>
            <w:gridSpan w:val="18"/>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Trắc nghiệm</w:t>
            </w:r>
          </w:p>
        </w:tc>
        <w:tc>
          <w:tcPr>
            <w:tcW w:w="170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Tự luận</w:t>
            </w:r>
          </w:p>
        </w:tc>
      </w:tr>
      <w:tr w:rsidR="00D31D0D" w:rsidRPr="00D31D0D" w:rsidTr="006D24C9">
        <w:trPr>
          <w:gridAfter w:val="2"/>
          <w:wAfter w:w="127" w:type="dxa"/>
          <w:trHeight w:val="312"/>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5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1315" w:type="dxa"/>
            <w:tcBorders>
              <w:top w:val="nil"/>
              <w:left w:val="nil"/>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sz w:val="24"/>
                <w:szCs w:val="24"/>
              </w:rPr>
            </w:pPr>
          </w:p>
        </w:tc>
        <w:tc>
          <w:tcPr>
            <w:tcW w:w="2455"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Nhiều lựa chọn</w:t>
            </w:r>
          </w:p>
        </w:tc>
        <w:tc>
          <w:tcPr>
            <w:tcW w:w="2849"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Đúng sai</w:t>
            </w:r>
          </w:p>
        </w:tc>
        <w:tc>
          <w:tcPr>
            <w:tcW w:w="1701" w:type="dxa"/>
            <w:gridSpan w:val="6"/>
            <w:tcBorders>
              <w:top w:val="single" w:sz="4" w:space="0" w:color="auto"/>
              <w:left w:val="nil"/>
              <w:bottom w:val="single" w:sz="4" w:space="0" w:color="auto"/>
              <w:right w:val="single" w:sz="4" w:space="0" w:color="000000"/>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Trả lời ngắn</w:t>
            </w:r>
          </w:p>
        </w:tc>
        <w:tc>
          <w:tcPr>
            <w:tcW w:w="1705" w:type="dxa"/>
            <w:gridSpan w:val="6"/>
            <w:vMerge/>
            <w:tcBorders>
              <w:top w:val="single" w:sz="4" w:space="0" w:color="auto"/>
              <w:left w:val="single" w:sz="4" w:space="0" w:color="auto"/>
              <w:bottom w:val="single" w:sz="4" w:space="0" w:color="auto"/>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r>
      <w:tr w:rsidR="006D24C9" w:rsidRPr="00D31D0D" w:rsidTr="006D24C9">
        <w:trPr>
          <w:gridAfter w:val="2"/>
          <w:wAfter w:w="127" w:type="dxa"/>
          <w:trHeight w:val="312"/>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5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696"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sz w:val="24"/>
                <w:szCs w:val="24"/>
              </w:rPr>
            </w:pP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H</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VD</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H</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VD</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H</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VD</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H</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VD</w:t>
            </w:r>
          </w:p>
        </w:tc>
      </w:tr>
      <w:tr w:rsidR="006D24C9" w:rsidRPr="00D31D0D" w:rsidTr="006D24C9">
        <w:trPr>
          <w:gridAfter w:val="2"/>
          <w:wAfter w:w="127" w:type="dxa"/>
          <w:trHeight w:val="1248"/>
        </w:trPr>
        <w:tc>
          <w:tcPr>
            <w:tcW w:w="508" w:type="dxa"/>
            <w:vMerge w:val="restart"/>
            <w:tcBorders>
              <w:top w:val="nil"/>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w:t>
            </w:r>
          </w:p>
        </w:tc>
        <w:tc>
          <w:tcPr>
            <w:tcW w:w="907" w:type="dxa"/>
            <w:vMerge w:val="restart"/>
            <w:tcBorders>
              <w:top w:val="nil"/>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MỆNH ĐỀ TẬP HỢP</w:t>
            </w: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Mệnh đề</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cách phát biểu mệnh đề phủ định của mệnh đề chứa ký hiệu tồn tại, với mọi</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0.75</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1(TD1.1)</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2496"/>
        </w:trPr>
        <w:tc>
          <w:tcPr>
            <w:tcW w:w="508" w:type="dxa"/>
            <w:vMerge/>
            <w:tcBorders>
              <w:top w:val="nil"/>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vMerge/>
            <w:tcBorders>
              <w:top w:val="nil"/>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Tập hợp</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cách tìm hợp của hai tập hợp đơn giản được viết dưới dạng khoảng, nửa khoảng.</w:t>
            </w:r>
            <w:r w:rsidRPr="00D31D0D">
              <w:rPr>
                <w:rFonts w:ascii="Times New Roman" w:eastAsia="Times New Roman" w:hAnsi="Times New Roman" w:cs="Times New Roman"/>
                <w:color w:val="000000"/>
                <w:sz w:val="24"/>
                <w:szCs w:val="24"/>
              </w:rPr>
              <w:br/>
            </w:r>
            <w:r w:rsidRPr="00D31D0D">
              <w:rPr>
                <w:rFonts w:ascii="Times New Roman" w:eastAsia="Times New Roman" w:hAnsi="Times New Roman" w:cs="Times New Roman"/>
                <w:color w:val="000000"/>
                <w:sz w:val="24"/>
                <w:szCs w:val="24"/>
              </w:rPr>
              <w:lastRenderedPageBreak/>
              <w:t>Biết dùng sơ đồ Ven để giải bài toán liên quan đến thực tế về tập hợp.</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3</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0.75</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1(TD1.1)</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6D24C9"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w:t>
            </w:r>
          </w:p>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bookmarkStart w:id="0" w:name="_GoBack"/>
            <w:bookmarkEnd w:id="0"/>
            <w:r w:rsidRPr="00D31D0D">
              <w:rPr>
                <w:rFonts w:ascii="Times New Roman" w:eastAsia="Times New Roman" w:hAnsi="Times New Roman" w:cs="Times New Roman"/>
                <w:color w:val="FF0000"/>
                <w:sz w:val="24"/>
                <w:szCs w:val="24"/>
              </w:rPr>
              <w:t>(MHH1.4)</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1248"/>
        </w:trPr>
        <w:tc>
          <w:tcPr>
            <w:tcW w:w="508" w:type="dxa"/>
            <w:vMerge w:val="restart"/>
            <w:tcBorders>
              <w:top w:val="single" w:sz="4" w:space="0" w:color="auto"/>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2</w:t>
            </w:r>
          </w:p>
        </w:tc>
        <w:tc>
          <w:tcPr>
            <w:tcW w:w="907" w:type="dxa"/>
            <w:vMerge w:val="restart"/>
            <w:tcBorders>
              <w:top w:val="single" w:sz="4" w:space="0" w:color="auto"/>
              <w:left w:val="single" w:sz="4" w:space="0" w:color="auto"/>
              <w:bottom w:val="nil"/>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BẤT PHƯƠNG TRÌNH VÀ HỆ BẤT PHƯƠNG TRÌNH BẬC NHẤT 2 ẨN</w:t>
            </w: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Bất pt bậc nhất 2 ẩn</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cách xác định 1 điểm có tọa độ cho trước có thỏa mãn một bpt bậc nhất 2 ẩn hay không.</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1(TD1.2)</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1560"/>
        </w:trPr>
        <w:tc>
          <w:tcPr>
            <w:tcW w:w="508" w:type="dxa"/>
            <w:vMerge/>
            <w:tcBorders>
              <w:top w:val="single" w:sz="4" w:space="0" w:color="auto"/>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vMerge/>
            <w:tcBorders>
              <w:top w:val="single" w:sz="4" w:space="0" w:color="auto"/>
              <w:left w:val="single" w:sz="4" w:space="0" w:color="auto"/>
              <w:bottom w:val="nil"/>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Hệ bất pt bậc nhất 2 ẩn</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Vận dụng kiên thức về biểu diễn miền nghiệm của hệ bpt bậc nhất 2 ẩn vào giải quyết các bài toán thực tiễn.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0.75</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6D24C9"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w:t>
            </w:r>
          </w:p>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(MHH1.1)</w:t>
            </w:r>
          </w:p>
        </w:tc>
      </w:tr>
      <w:tr w:rsidR="006D24C9" w:rsidRPr="00D31D0D" w:rsidTr="006D24C9">
        <w:trPr>
          <w:gridAfter w:val="2"/>
          <w:wAfter w:w="127" w:type="dxa"/>
          <w:trHeight w:val="312"/>
        </w:trPr>
        <w:tc>
          <w:tcPr>
            <w:tcW w:w="5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c>
          <w:tcPr>
            <w:tcW w:w="907" w:type="dxa"/>
            <w:tcBorders>
              <w:top w:val="single" w:sz="4" w:space="0" w:color="auto"/>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 </w:t>
            </w:r>
          </w:p>
        </w:tc>
        <w:tc>
          <w:tcPr>
            <w:tcW w:w="953"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Hàm số và đồ thị.</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tính giá trị hàm số cho bởi nhiều biểu thức tại một điểm cho trước.</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5</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1.25</w:t>
            </w:r>
          </w:p>
        </w:tc>
        <w:tc>
          <w:tcPr>
            <w:tcW w:w="765" w:type="dxa"/>
            <w:gridSpan w:val="2"/>
            <w:tcBorders>
              <w:top w:val="nil"/>
              <w:left w:val="nil"/>
              <w:bottom w:val="single" w:sz="4" w:space="0" w:color="auto"/>
              <w:right w:val="single" w:sz="4" w:space="0" w:color="auto"/>
            </w:tcBorders>
            <w:shd w:val="clear" w:color="auto" w:fill="auto"/>
            <w:vAlign w:val="center"/>
            <w:hideMark/>
          </w:tcPr>
          <w:p w:rsidR="006D24C9"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(TD1.2)</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2184"/>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HÀM SỐ VÀ ĐỒ THỊ</w:t>
            </w:r>
          </w:p>
        </w:tc>
        <w:tc>
          <w:tcPr>
            <w:tcW w:w="953" w:type="dxa"/>
            <w:tcBorders>
              <w:top w:val="nil"/>
              <w:left w:val="nil"/>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Hàm số bậc hai.</w:t>
            </w:r>
            <w:r w:rsidRPr="00D31D0D">
              <w:rPr>
                <w:rFonts w:ascii="Times New Roman" w:eastAsia="Times New Roman" w:hAnsi="Times New Roman" w:cs="Times New Roman"/>
                <w:color w:val="000000"/>
                <w:sz w:val="24"/>
                <w:szCs w:val="24"/>
              </w:rPr>
              <w:br/>
              <w:t xml:space="preserve"> Đồ thị hàm số bậc hai và ứng dụng.</w:t>
            </w:r>
          </w:p>
        </w:tc>
        <w:tc>
          <w:tcPr>
            <w:tcW w:w="1315" w:type="dxa"/>
            <w:tcBorders>
              <w:top w:val="nil"/>
              <w:left w:val="nil"/>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Nhận dạng được bảng biến thiên của hàm số bậc hai. Nhận dạng được tọa độ đỉnh, trục đối xứng, dấu của các hệ số tương ứng dựa vào đồ thị.</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3(GQ1.1)</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1(GQ1.3)</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312"/>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 </w:t>
            </w:r>
          </w:p>
        </w:tc>
        <w:tc>
          <w:tcPr>
            <w:tcW w:w="953"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Dấu của tam thức bậc hai.</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0.75</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1(TD1.1)</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1872"/>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 </w:t>
            </w: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Bất phương trình bậc hai một ẩn</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bấm máy tính giải bất phương trình bậc hai một ẩn. Vận dụng được cách thiết lập một bất phương trình bậc hai để giải bài toán thực tiễn.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0.75</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1(TD1.3)</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1(MHH1.1)</w:t>
            </w:r>
          </w:p>
        </w:tc>
      </w:tr>
      <w:tr w:rsidR="006D24C9" w:rsidRPr="00D31D0D" w:rsidTr="006D24C9">
        <w:trPr>
          <w:gridAfter w:val="2"/>
          <w:wAfter w:w="127" w:type="dxa"/>
          <w:trHeight w:val="1248"/>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b/>
                <w:bCs/>
                <w:color w:val="000000"/>
                <w:sz w:val="24"/>
                <w:szCs w:val="24"/>
              </w:rPr>
            </w:pPr>
            <w:r w:rsidRPr="00D31D0D">
              <w:rPr>
                <w:rFonts w:ascii="Times New Roman" w:eastAsia="Times New Roman" w:hAnsi="Times New Roman" w:cs="Times New Roman"/>
                <w:b/>
                <w:bCs/>
                <w:color w:val="000000"/>
                <w:sz w:val="24"/>
                <w:szCs w:val="24"/>
              </w:rPr>
              <w:t> </w:t>
            </w:r>
          </w:p>
        </w:tc>
        <w:tc>
          <w:tcPr>
            <w:tcW w:w="95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xml:space="preserve">Hai dạng phương trình </w:t>
            </w:r>
            <w:r w:rsidRPr="00D31D0D">
              <w:rPr>
                <w:rFonts w:ascii="Times New Roman" w:eastAsia="Times New Roman" w:hAnsi="Times New Roman" w:cs="Times New Roman"/>
                <w:color w:val="000000"/>
                <w:sz w:val="24"/>
                <w:szCs w:val="24"/>
              </w:rPr>
              <w:lastRenderedPageBreak/>
              <w:t>quy về phương trình bậc hai</w:t>
            </w:r>
          </w:p>
        </w:tc>
        <w:tc>
          <w:tcPr>
            <w:tcW w:w="1315"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 xml:space="preserve">Biết giải phương trình dạng tích và </w:t>
            </w:r>
            <w:r w:rsidRPr="00D31D0D">
              <w:rPr>
                <w:rFonts w:ascii="Times New Roman" w:eastAsia="Times New Roman" w:hAnsi="Times New Roman" w:cs="Times New Roman"/>
                <w:color w:val="000000"/>
                <w:sz w:val="24"/>
                <w:szCs w:val="24"/>
              </w:rPr>
              <w:lastRenderedPageBreak/>
              <w:t>phương trình vô tỉ cơ bản.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1(GQ1.3)</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2184"/>
        </w:trPr>
        <w:tc>
          <w:tcPr>
            <w:tcW w:w="508" w:type="dxa"/>
            <w:vMerge w:val="restart"/>
            <w:tcBorders>
              <w:top w:val="nil"/>
              <w:left w:val="single" w:sz="4" w:space="0" w:color="auto"/>
              <w:bottom w:val="single" w:sz="4" w:space="0" w:color="000000"/>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4</w:t>
            </w: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rPr>
                <w:rFonts w:ascii="Arial" w:eastAsia="Times New Roman" w:hAnsi="Arial" w:cs="Arial"/>
                <w:b/>
                <w:bCs/>
                <w:color w:val="000000"/>
                <w:sz w:val="24"/>
                <w:szCs w:val="24"/>
              </w:rPr>
            </w:pPr>
            <w:r w:rsidRPr="00D31D0D">
              <w:rPr>
                <w:rFonts w:ascii="Arial" w:eastAsia="Times New Roman" w:hAnsi="Arial" w:cs="Arial"/>
                <w:b/>
                <w:bCs/>
                <w:color w:val="000000"/>
                <w:sz w:val="24"/>
                <w:szCs w:val="24"/>
              </w:rPr>
              <w:t>HỆ THỨC LƯỢNG TRONG TAM GIÁC. VECTƠ</w:t>
            </w:r>
          </w:p>
        </w:tc>
        <w:tc>
          <w:tcPr>
            <w:tcW w:w="953" w:type="dxa"/>
            <w:tcBorders>
              <w:top w:val="nil"/>
              <w:left w:val="single" w:sz="4" w:space="0" w:color="auto"/>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xml:space="preserve">Giá trị lượng giác của một góc từ 0° đến 180°. </w:t>
            </w:r>
            <w:r w:rsidRPr="00D31D0D">
              <w:rPr>
                <w:rFonts w:ascii="Times New Roman" w:eastAsia="Times New Roman" w:hAnsi="Times New Roman" w:cs="Times New Roman"/>
                <w:color w:val="000000"/>
                <w:sz w:val="24"/>
                <w:szCs w:val="24"/>
              </w:rPr>
              <w:br/>
              <w:t>Định lí côsin và định lí sin trong tam giác.</w:t>
            </w:r>
          </w:p>
        </w:tc>
        <w:tc>
          <w:tcPr>
            <w:tcW w:w="1315" w:type="dxa"/>
            <w:tcBorders>
              <w:top w:val="nil"/>
              <w:left w:val="nil"/>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Biết giải tam giác trong trường hợp đơn giản và vận dụng nó giải quyết bài toán thực tiễn</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4</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1.00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1(TD1.1)</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1(MHH1.1)</w:t>
            </w:r>
          </w:p>
        </w:tc>
      </w:tr>
      <w:tr w:rsidR="006D24C9" w:rsidRPr="00D31D0D" w:rsidTr="006D24C9">
        <w:trPr>
          <w:gridAfter w:val="2"/>
          <w:wAfter w:w="127" w:type="dxa"/>
          <w:trHeight w:val="312"/>
        </w:trPr>
        <w:tc>
          <w:tcPr>
            <w:tcW w:w="508"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p>
        </w:tc>
        <w:tc>
          <w:tcPr>
            <w:tcW w:w="953"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Giải tam giác.</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Giải được tam giác</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1(TD1.3)</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312"/>
        </w:trPr>
        <w:tc>
          <w:tcPr>
            <w:tcW w:w="508"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p>
        </w:tc>
        <w:tc>
          <w:tcPr>
            <w:tcW w:w="953"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Khái niệm vectơ.</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Nhận dạng được véc tơ cùng phương</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1(TD1.2)</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312"/>
        </w:trPr>
        <w:tc>
          <w:tcPr>
            <w:tcW w:w="508"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p>
        </w:tc>
        <w:tc>
          <w:tcPr>
            <w:tcW w:w="953"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Tổng và hiệu của hai vectơ</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Nhận dạng được quy tắc cộng véc tơ</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1(TD1.3)</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312"/>
        </w:trPr>
        <w:tc>
          <w:tcPr>
            <w:tcW w:w="508"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p>
        </w:tc>
        <w:tc>
          <w:tcPr>
            <w:tcW w:w="953"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Tích của một số với một vectơ</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xml:space="preserve">Biết biểu diễn một véc tơ qua hai véc tơ không cùng phương </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1(TD1.3)</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1(GQ1.3)</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6D24C9" w:rsidRPr="00D31D0D" w:rsidTr="006D24C9">
        <w:trPr>
          <w:gridAfter w:val="2"/>
          <w:wAfter w:w="127" w:type="dxa"/>
          <w:trHeight w:val="1770"/>
        </w:trPr>
        <w:tc>
          <w:tcPr>
            <w:tcW w:w="508" w:type="dxa"/>
            <w:vMerge/>
            <w:tcBorders>
              <w:top w:val="nil"/>
              <w:left w:val="single" w:sz="4" w:space="0" w:color="auto"/>
              <w:bottom w:val="single" w:sz="4" w:space="0" w:color="000000"/>
              <w:right w:val="single" w:sz="4" w:space="0" w:color="auto"/>
            </w:tcBorders>
            <w:vAlign w:val="center"/>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p>
        </w:tc>
        <w:tc>
          <w:tcPr>
            <w:tcW w:w="907" w:type="dxa"/>
            <w:tcBorders>
              <w:top w:val="nil"/>
              <w:left w:val="nil"/>
              <w:bottom w:val="nil"/>
              <w:right w:val="nil"/>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p>
        </w:tc>
        <w:tc>
          <w:tcPr>
            <w:tcW w:w="953" w:type="dxa"/>
            <w:tcBorders>
              <w:top w:val="nil"/>
              <w:left w:val="single" w:sz="4" w:space="0" w:color="auto"/>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Tích vô hướng của hai vectơ</w:t>
            </w:r>
          </w:p>
        </w:tc>
        <w:tc>
          <w:tcPr>
            <w:tcW w:w="1315" w:type="dxa"/>
            <w:tcBorders>
              <w:top w:val="nil"/>
              <w:left w:val="nil"/>
              <w:bottom w:val="single" w:sz="4" w:space="0" w:color="auto"/>
              <w:right w:val="single" w:sz="4" w:space="0" w:color="auto"/>
            </w:tcBorders>
            <w:shd w:val="clear" w:color="auto" w:fill="auto"/>
            <w:vAlign w:val="bottom"/>
            <w:hideMark/>
          </w:tcPr>
          <w:p w:rsidR="00D31D0D" w:rsidRPr="00D31D0D" w:rsidRDefault="00D31D0D" w:rsidP="00D31D0D">
            <w:pPr>
              <w:spacing w:after="0" w:line="240" w:lineRule="auto"/>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xml:space="preserve">Biết tính tích vô hướng </w:t>
            </w:r>
            <w:r w:rsidRPr="00D31D0D">
              <w:rPr>
                <w:rFonts w:ascii="Times New Roman" w:eastAsia="Times New Roman" w:hAnsi="Times New Roman" w:cs="Times New Roman"/>
                <w:color w:val="000000"/>
                <w:sz w:val="24"/>
                <w:szCs w:val="24"/>
              </w:rPr>
              <w:br/>
              <w:t>của hai véc tơ theo định nghĩa và theo tính chất.</w:t>
            </w:r>
          </w:p>
        </w:tc>
        <w:tc>
          <w:tcPr>
            <w:tcW w:w="523" w:type="dxa"/>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w:t>
            </w:r>
          </w:p>
        </w:tc>
        <w:tc>
          <w:tcPr>
            <w:tcW w:w="696" w:type="dxa"/>
            <w:tcBorders>
              <w:top w:val="nil"/>
              <w:left w:val="nil"/>
              <w:bottom w:val="single" w:sz="4" w:space="0" w:color="auto"/>
              <w:right w:val="single" w:sz="4" w:space="0" w:color="auto"/>
            </w:tcBorders>
            <w:shd w:val="clear" w:color="000000" w:fill="C0E6F5"/>
            <w:vAlign w:val="center"/>
            <w:hideMark/>
          </w:tcPr>
          <w:p w:rsidR="00D31D0D" w:rsidRPr="00D31D0D" w:rsidRDefault="00D31D0D" w:rsidP="00D31D0D">
            <w:pPr>
              <w:spacing w:after="0" w:line="240" w:lineRule="auto"/>
              <w:jc w:val="right"/>
              <w:rPr>
                <w:rFonts w:ascii="Times New Roman" w:eastAsia="Times New Roman" w:hAnsi="Times New Roman" w:cs="Times New Roman"/>
                <w:sz w:val="24"/>
                <w:szCs w:val="24"/>
              </w:rPr>
            </w:pPr>
            <w:r w:rsidRPr="00D31D0D">
              <w:rPr>
                <w:rFonts w:ascii="Times New Roman" w:eastAsia="Times New Roman" w:hAnsi="Times New Roman" w:cs="Times New Roman"/>
                <w:sz w:val="24"/>
                <w:szCs w:val="24"/>
              </w:rPr>
              <w:t>0.50</w:t>
            </w:r>
          </w:p>
        </w:tc>
        <w:tc>
          <w:tcPr>
            <w:tcW w:w="765"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1116"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57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3(GQ1.2)</w:t>
            </w:r>
          </w:p>
        </w:tc>
        <w:tc>
          <w:tcPr>
            <w:tcW w:w="114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1(GQ1.4)</w:t>
            </w:r>
          </w:p>
        </w:tc>
        <w:tc>
          <w:tcPr>
            <w:tcW w:w="563"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4"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1(GQ1.2)</w:t>
            </w:r>
          </w:p>
        </w:tc>
        <w:tc>
          <w:tcPr>
            <w:tcW w:w="377"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38" w:type="dxa"/>
            <w:gridSpan w:val="2"/>
            <w:tcBorders>
              <w:top w:val="nil"/>
              <w:left w:val="nil"/>
              <w:bottom w:val="single" w:sz="4" w:space="0" w:color="auto"/>
              <w:right w:val="single" w:sz="4" w:space="0" w:color="auto"/>
            </w:tcBorders>
            <w:shd w:val="clear" w:color="auto" w:fill="auto"/>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r>
      <w:tr w:rsidR="00D31D0D" w:rsidRPr="00D31D0D" w:rsidTr="006D24C9">
        <w:trPr>
          <w:gridAfter w:val="2"/>
          <w:wAfter w:w="127" w:type="dxa"/>
          <w:trHeight w:val="312"/>
        </w:trPr>
        <w:tc>
          <w:tcPr>
            <w:tcW w:w="2368"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lastRenderedPageBreak/>
              <w:t>Tổng</w:t>
            </w:r>
          </w:p>
        </w:tc>
        <w:tc>
          <w:tcPr>
            <w:tcW w:w="1315"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523"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40</w:t>
            </w:r>
          </w:p>
        </w:tc>
        <w:tc>
          <w:tcPr>
            <w:tcW w:w="696" w:type="dxa"/>
            <w:tcBorders>
              <w:top w:val="nil"/>
              <w:left w:val="nil"/>
              <w:bottom w:val="single" w:sz="4" w:space="0" w:color="auto"/>
              <w:right w:val="single" w:sz="4" w:space="0" w:color="auto"/>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10</w:t>
            </w:r>
          </w:p>
        </w:tc>
        <w:tc>
          <w:tcPr>
            <w:tcW w:w="765"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10</w:t>
            </w:r>
          </w:p>
        </w:tc>
        <w:tc>
          <w:tcPr>
            <w:tcW w:w="111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2</w:t>
            </w:r>
          </w:p>
        </w:tc>
        <w:tc>
          <w:tcPr>
            <w:tcW w:w="574"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0</w:t>
            </w:r>
          </w:p>
        </w:tc>
        <w:tc>
          <w:tcPr>
            <w:tcW w:w="114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6</w:t>
            </w:r>
          </w:p>
        </w:tc>
        <w:tc>
          <w:tcPr>
            <w:tcW w:w="114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2</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0</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4</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0</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0</w:t>
            </w:r>
          </w:p>
        </w:tc>
        <w:tc>
          <w:tcPr>
            <w:tcW w:w="938"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3</w:t>
            </w:r>
          </w:p>
        </w:tc>
      </w:tr>
      <w:tr w:rsidR="006D24C9" w:rsidRPr="00D31D0D" w:rsidTr="006D24C9">
        <w:trPr>
          <w:trHeight w:val="312"/>
        </w:trPr>
        <w:tc>
          <w:tcPr>
            <w:tcW w:w="5006"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Tổng số điểm</w:t>
            </w:r>
          </w:p>
        </w:tc>
        <w:tc>
          <w:tcPr>
            <w:tcW w:w="75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2.5</w:t>
            </w:r>
          </w:p>
        </w:tc>
        <w:tc>
          <w:tcPr>
            <w:tcW w:w="1106"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0.5</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114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1.5</w:t>
            </w:r>
          </w:p>
        </w:tc>
        <w:tc>
          <w:tcPr>
            <w:tcW w:w="114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0.5</w:t>
            </w:r>
          </w:p>
        </w:tc>
        <w:tc>
          <w:tcPr>
            <w:tcW w:w="56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 </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452"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03"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2</w:t>
            </w:r>
          </w:p>
        </w:tc>
        <w:tc>
          <w:tcPr>
            <w:tcW w:w="377"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 </w:t>
            </w:r>
          </w:p>
        </w:tc>
        <w:tc>
          <w:tcPr>
            <w:tcW w:w="390" w:type="dxa"/>
            <w:gridSpan w:val="2"/>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FF"/>
                <w:sz w:val="24"/>
                <w:szCs w:val="24"/>
              </w:rPr>
            </w:pPr>
            <w:r w:rsidRPr="00D31D0D">
              <w:rPr>
                <w:rFonts w:ascii="Times New Roman" w:eastAsia="Times New Roman" w:hAnsi="Times New Roman" w:cs="Times New Roman"/>
                <w:color w:val="0000FF"/>
                <w:sz w:val="24"/>
                <w:szCs w:val="24"/>
              </w:rPr>
              <w:t> </w:t>
            </w:r>
          </w:p>
        </w:tc>
        <w:tc>
          <w:tcPr>
            <w:tcW w:w="960" w:type="dxa"/>
            <w:gridSpan w:val="3"/>
            <w:tcBorders>
              <w:top w:val="nil"/>
              <w:left w:val="nil"/>
              <w:bottom w:val="single" w:sz="4" w:space="0" w:color="auto"/>
              <w:right w:val="single" w:sz="4" w:space="0" w:color="auto"/>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FF0000"/>
                <w:sz w:val="24"/>
                <w:szCs w:val="24"/>
              </w:rPr>
            </w:pPr>
            <w:r w:rsidRPr="00D31D0D">
              <w:rPr>
                <w:rFonts w:ascii="Times New Roman" w:eastAsia="Times New Roman" w:hAnsi="Times New Roman" w:cs="Times New Roman"/>
                <w:color w:val="FF0000"/>
                <w:sz w:val="24"/>
                <w:szCs w:val="24"/>
              </w:rPr>
              <w:t>3</w:t>
            </w:r>
          </w:p>
        </w:tc>
      </w:tr>
      <w:tr w:rsidR="00D31D0D" w:rsidRPr="00D31D0D" w:rsidTr="006D24C9">
        <w:trPr>
          <w:trHeight w:val="312"/>
        </w:trPr>
        <w:tc>
          <w:tcPr>
            <w:tcW w:w="5006"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Số lệnh hỏi</w:t>
            </w:r>
          </w:p>
        </w:tc>
        <w:tc>
          <w:tcPr>
            <w:tcW w:w="2425"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12</w:t>
            </w:r>
          </w:p>
        </w:tc>
        <w:tc>
          <w:tcPr>
            <w:tcW w:w="2849"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8</w:t>
            </w:r>
          </w:p>
        </w:tc>
        <w:tc>
          <w:tcPr>
            <w:tcW w:w="173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4</w:t>
            </w:r>
          </w:p>
        </w:tc>
        <w:tc>
          <w:tcPr>
            <w:tcW w:w="1727" w:type="dxa"/>
            <w:gridSpan w:val="7"/>
            <w:tcBorders>
              <w:top w:val="single" w:sz="4" w:space="0" w:color="auto"/>
              <w:left w:val="nil"/>
              <w:bottom w:val="single" w:sz="4" w:space="0" w:color="auto"/>
              <w:right w:val="single" w:sz="4" w:space="0" w:color="000000"/>
            </w:tcBorders>
            <w:shd w:val="clear" w:color="auto" w:fill="auto"/>
            <w:noWrap/>
            <w:vAlign w:val="center"/>
            <w:hideMark/>
          </w:tcPr>
          <w:p w:rsidR="00D31D0D" w:rsidRPr="00D31D0D" w:rsidRDefault="00D31D0D" w:rsidP="00D31D0D">
            <w:pPr>
              <w:spacing w:after="0" w:line="240" w:lineRule="auto"/>
              <w:jc w:val="center"/>
              <w:rPr>
                <w:rFonts w:ascii="Times New Roman" w:eastAsia="Times New Roman" w:hAnsi="Times New Roman" w:cs="Times New Roman"/>
                <w:color w:val="000000"/>
                <w:sz w:val="24"/>
                <w:szCs w:val="24"/>
              </w:rPr>
            </w:pPr>
            <w:r w:rsidRPr="00D31D0D">
              <w:rPr>
                <w:rFonts w:ascii="Times New Roman" w:eastAsia="Times New Roman" w:hAnsi="Times New Roman" w:cs="Times New Roman"/>
                <w:color w:val="000000"/>
                <w:sz w:val="24"/>
                <w:szCs w:val="24"/>
              </w:rPr>
              <w:t>3</w:t>
            </w:r>
          </w:p>
        </w:tc>
      </w:tr>
    </w:tbl>
    <w:p w:rsidR="00D31D0D" w:rsidRPr="00D31D0D" w:rsidRDefault="00D31D0D">
      <w:pPr>
        <w:rPr>
          <w:rFonts w:ascii="Times New Roman" w:hAnsi="Times New Roman" w:cs="Times New Roman"/>
        </w:rPr>
      </w:pPr>
    </w:p>
    <w:sectPr w:rsidR="00D31D0D" w:rsidRPr="00D31D0D" w:rsidSect="00D31D0D">
      <w:pgSz w:w="15840" w:h="12240" w:orient="landscape"/>
      <w:pgMar w:top="568" w:right="389"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0D"/>
    <w:rsid w:val="006D24C9"/>
    <w:rsid w:val="00C13D0E"/>
    <w:rsid w:val="00D31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C8790"/>
  <w15:chartTrackingRefBased/>
  <w15:docId w15:val="{E4D8EFC8-A38A-4F57-8F3E-4AF057A6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24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4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45051">
      <w:bodyDiv w:val="1"/>
      <w:marLeft w:val="0"/>
      <w:marRight w:val="0"/>
      <w:marTop w:val="0"/>
      <w:marBottom w:val="0"/>
      <w:divBdr>
        <w:top w:val="none" w:sz="0" w:space="0" w:color="auto"/>
        <w:left w:val="none" w:sz="0" w:space="0" w:color="auto"/>
        <w:bottom w:val="none" w:sz="0" w:space="0" w:color="auto"/>
        <w:right w:val="none" w:sz="0" w:space="0" w:color="auto"/>
      </w:divBdr>
    </w:div>
    <w:div w:id="19657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683</Words>
  <Characters>3898</Characters>
  <Application>Microsoft Office Word</Application>
  <DocSecurity>0</DocSecurity>
  <Lines>32</Lines>
  <Paragraphs>9</Paragraphs>
  <ScaleCrop>false</ScaleCrop>
  <Company>Microsoft</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2024-12-29T10:57:00Z</cp:lastPrinted>
  <dcterms:created xsi:type="dcterms:W3CDTF">2024-12-20T06:35:00Z</dcterms:created>
  <dcterms:modified xsi:type="dcterms:W3CDTF">2024-12-29T10:58:00Z</dcterms:modified>
</cp:coreProperties>
</file>